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82" w:rsidRDefault="00D5308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Class IX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ab/>
        <w:t xml:space="preserve">Computer Application 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Chapter 10 : Power point  2010</w:t>
      </w:r>
    </w:p>
    <w:p w:rsidR="00D06452" w:rsidRDefault="00D0645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D53082" w:rsidRDefault="00D5308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A: Multiple Choice Questions (MCQ)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Presentation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Slides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Overheads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Normal view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PPTX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F5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Slide Layout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All of these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All of Slides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Both (i) and (ii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Slide Sorter View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 xml:space="preserve">) Animations </w:t>
      </w:r>
      <w:r w:rsidR="00D53082" w:rsidRPr="00D0645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Þ 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Custom Animation</w:t>
      </w:r>
    </w:p>
    <w:p w:rsidR="00D53082" w:rsidRPr="00D06452" w:rsidRDefault="00D06452" w:rsidP="00D064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53082" w:rsidRPr="00D06452">
        <w:rPr>
          <w:rFonts w:ascii="Helvetica" w:hAnsi="Helvetica" w:cs="Helvetica"/>
          <w:color w:val="000000"/>
          <w:lang w:val="en-US" w:eastAsia="en-US" w:bidi="hi-IN"/>
        </w:rPr>
        <w:t>) Link Slides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B: State Whether the Following Statements are True or False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53082" w:rsidRPr="00FC5FC0" w:rsidRDefault="00FC5FC0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53082" w:rsidRPr="00FC5FC0" w:rsidRDefault="00A345FC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D53082" w:rsidRPr="00FC5FC0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D53082" w:rsidRDefault="00D53082" w:rsidP="00FC5FC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FC5FC0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605132" w:rsidRPr="00605132" w:rsidRDefault="00605132" w:rsidP="0060513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</w:p>
    <w:p w:rsidR="00D53082" w:rsidRDefault="0060513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D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Very Short Answer Type Questions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It is used to create multimedia animated presentations.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There are the individual pages of presentation.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 (c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Presentation1 is the default name of PowerPoint presentation file.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Dotted rectangular boxes on the slide used to arrange objects on it.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(e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Normal view, Slide Sorter View and Slide Sorter view.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(f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Slide show view is used for screening the presentation slides.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(g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Predesigned presentation with suggested layout, designs and contents is known as template.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(h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Gradient, Color, Texture and Picture are the different types of fill effects used to set the slide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backgrounds.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Using Rehearsal Timing option we can record the slide timings for the Slide show.</w:t>
      </w:r>
    </w:p>
    <w:p w:rsidR="00D53082" w:rsidRDefault="00D31DA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(j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Blank presentation and Installed Templates are the different ways used to create presentation.</w:t>
      </w:r>
    </w:p>
    <w:p w:rsidR="00D53082" w:rsidRDefault="00A34A6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(k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Transition effects are special visual effects used to introduce the slides during presentation.</w:t>
      </w:r>
    </w:p>
    <w:p w:rsidR="00A34A6D" w:rsidRDefault="00A34A6D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D53082" w:rsidRDefault="00A34A6D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E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Short Answer Type Questions</w:t>
      </w:r>
    </w:p>
    <w:p w:rsidR="00D53082" w:rsidRDefault="00E0216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PowerPoint is one of the members of Microsoft Office suite package which is used to design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computer based multimedia presentations. A presentation in PowerPoint is a collection of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sequentially arranged slides which contains the information to be presented in the form of text,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graphics, charts, movie clips, etc., supported by sound and animation effects. At the time of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presentation these slides appear one after another on the monitor or projection screen with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all multimedia effects applied on them in the form of slide show.</w:t>
      </w:r>
    </w:p>
    <w:p w:rsidR="00D53082" w:rsidRDefault="00E0216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Slides are the individual pages of the presentation containing information in a systematic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manner.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Whereas Presentation is a collection of sequentially arranged slides put together in the form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of a file.</w:t>
      </w:r>
    </w:p>
    <w:p w:rsidR="00D53082" w:rsidRDefault="00EC0317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The various components of the PowerPoint window are: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Title Bar: </w:t>
      </w:r>
      <w:r>
        <w:rPr>
          <w:rFonts w:ascii="Helvetica" w:hAnsi="Helvetica" w:cs="Helvetica"/>
          <w:color w:val="000000"/>
          <w:lang w:val="en-US" w:eastAsia="en-US" w:bidi="hi-IN"/>
        </w:rPr>
        <w:t>It shows the name of presentation.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Quick Access Toolbar: </w:t>
      </w:r>
      <w:r>
        <w:rPr>
          <w:rFonts w:ascii="Helvetica" w:hAnsi="Helvetica" w:cs="Helvetica"/>
          <w:color w:val="000000"/>
          <w:lang w:val="en-US" w:eastAsia="en-US" w:bidi="hi-IN"/>
        </w:rPr>
        <w:t>This is a customizable toolbar present on the left side of title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bar used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to quickly perform some of the commonly used actions like saving a file, undo, redo, etc.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Microsoft Office Button: </w:t>
      </w:r>
      <w:r>
        <w:rPr>
          <w:rFonts w:ascii="Helvetica" w:hAnsi="Helvetica" w:cs="Helvetica"/>
          <w:color w:val="000000"/>
          <w:lang w:val="en-US" w:eastAsia="en-US" w:bidi="hi-IN"/>
        </w:rPr>
        <w:t>This button is present on the top left corner of PowerPoint windows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which offers a list of file related functions like starting a new presentation, opening an existing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presentation, saving or printing the presentation, etc.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Ribbon: </w:t>
      </w:r>
      <w:r>
        <w:rPr>
          <w:rFonts w:ascii="Helvetica" w:hAnsi="Helvetica" w:cs="Helvetica"/>
          <w:color w:val="000000"/>
          <w:lang w:val="en-US" w:eastAsia="en-US" w:bidi="hi-IN"/>
        </w:rPr>
        <w:t>This component is present just below the titlebar. It has seven tabs in it wherein each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tab is divided into the groups. The groups are the logical collection of features designed to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perform various presentation related functions.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Slide Pane: </w:t>
      </w:r>
      <w:r>
        <w:rPr>
          <w:rFonts w:ascii="Helvetica" w:hAnsi="Helvetica" w:cs="Helvetica"/>
          <w:color w:val="000000"/>
          <w:lang w:val="en-US" w:eastAsia="en-US" w:bidi="hi-IN"/>
        </w:rPr>
        <w:t>It shows the thumbnail view of various slides present in the presentation.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Task Pane: </w:t>
      </w:r>
      <w:r>
        <w:rPr>
          <w:rFonts w:ascii="Helvetica" w:hAnsi="Helvetica" w:cs="Helvetica"/>
          <w:color w:val="000000"/>
          <w:lang w:val="en-US" w:eastAsia="en-US" w:bidi="hi-IN"/>
        </w:rPr>
        <w:t>It helps to perform various slide related tasks.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Workspace: </w:t>
      </w:r>
      <w:r>
        <w:rPr>
          <w:rFonts w:ascii="Helvetica" w:hAnsi="Helvetica" w:cs="Helvetica"/>
          <w:color w:val="000000"/>
          <w:lang w:val="en-US" w:eastAsia="en-US" w:bidi="hi-IN"/>
        </w:rPr>
        <w:t>It is used to create or modify the individual slides of the presentation.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Notes Pane: </w:t>
      </w:r>
      <w:r>
        <w:rPr>
          <w:rFonts w:ascii="Helvetica" w:hAnsi="Helvetica" w:cs="Helvetica"/>
          <w:color w:val="000000"/>
          <w:lang w:val="en-US" w:eastAsia="en-US" w:bidi="hi-IN"/>
        </w:rPr>
        <w:t>This is a small rectangular area under the slide pane which is used for typing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the speaker notes for the individual slides.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Slide/Outline Tab: </w:t>
      </w:r>
      <w:r>
        <w:rPr>
          <w:rFonts w:ascii="Helvetica" w:hAnsi="Helvetica" w:cs="Helvetica"/>
          <w:color w:val="000000"/>
          <w:lang w:val="en-US" w:eastAsia="en-US" w:bidi="hi-IN"/>
        </w:rPr>
        <w:t>These two tabs are present on the left side of slide pane which are used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to perform slide related functions like inserting/deleting slides in the presentation, creating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duplicate slides or to reorder the slides.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View Buttons: </w:t>
      </w:r>
      <w:r>
        <w:rPr>
          <w:rFonts w:ascii="Helvetica" w:hAnsi="Helvetica" w:cs="Helvetica"/>
          <w:color w:val="000000"/>
          <w:lang w:val="en-US" w:eastAsia="en-US" w:bidi="hi-IN"/>
        </w:rPr>
        <w:t>This toolbar is present on the status bar at the bottom of PowerPoint window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having three buttons, used to switch between the PowerPoint views.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Mini Toolbar: </w:t>
      </w:r>
      <w:r>
        <w:rPr>
          <w:rFonts w:ascii="Helvetica" w:hAnsi="Helvetica" w:cs="Helvetica"/>
          <w:color w:val="000000"/>
          <w:lang w:val="en-US" w:eastAsia="en-US" w:bidi="hi-IN"/>
        </w:rPr>
        <w:t>This is a floating toolbar that is displayed, when you select text or right click on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text. It contains formatting tools like Bold, Italics, Font, Font size, Color, etc.</w:t>
      </w:r>
    </w:p>
    <w:p w:rsidR="00D53082" w:rsidRDefault="00D53082" w:rsidP="00D53082">
      <w:pPr>
        <w:autoSpaceDE w:val="0"/>
        <w:autoSpaceDN w:val="0"/>
        <w:adjustRightInd w:val="0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D53082" w:rsidRDefault="00EC0317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The use of different views of PowerPoint interface: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Normal View: </w:t>
      </w:r>
      <w:r>
        <w:rPr>
          <w:rFonts w:ascii="Helvetica" w:hAnsi="Helvetica" w:cs="Helvetica"/>
          <w:color w:val="000000"/>
          <w:lang w:val="en-US" w:eastAsia="en-US" w:bidi="hi-IN"/>
        </w:rPr>
        <w:t>This is the default PowerPoint view used to create or modify the presentation</w:t>
      </w:r>
      <w:r w:rsidR="00EC031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slides.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Slide Sorter View: </w:t>
      </w:r>
      <w:r>
        <w:rPr>
          <w:rFonts w:ascii="Helvetica" w:hAnsi="Helvetica" w:cs="Helvetica"/>
          <w:color w:val="000000"/>
          <w:lang w:val="en-US" w:eastAsia="en-US" w:bidi="hi-IN"/>
        </w:rPr>
        <w:t>Mainly it is used for rearranging the presentation slides. You can also use</w:t>
      </w:r>
      <w:r w:rsidR="00B01E9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it for inserting/deleting slides within the presentation.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lastRenderedPageBreak/>
        <w:t xml:space="preserve">Slide Show View: </w:t>
      </w:r>
      <w:r>
        <w:rPr>
          <w:rFonts w:ascii="Helvetica" w:hAnsi="Helvetica" w:cs="Helvetica"/>
          <w:color w:val="000000"/>
          <w:lang w:val="en-US" w:eastAsia="en-US" w:bidi="hi-IN"/>
        </w:rPr>
        <w:t>This is a full screen presentation mode that allows you to show the</w:t>
      </w:r>
      <w:r w:rsidR="00B01E9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presentation slides to the audience on full monitor/projector screen with all multimedia animation</w:t>
      </w:r>
      <w:r w:rsidR="00B01E9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effects applied on these.</w:t>
      </w:r>
    </w:p>
    <w:p w:rsidR="00D53082" w:rsidRDefault="00457A5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(e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For using design templates to make your new presentation:</w:t>
      </w:r>
    </w:p>
    <w:p w:rsidR="00D53082" w:rsidRDefault="00457A5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Start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Microsoft PowerPoint 2007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.</w:t>
      </w:r>
    </w:p>
    <w:p w:rsidR="00D53082" w:rsidRDefault="00457A5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Click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Microsoft Office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( ) button and then click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New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option in it.</w:t>
      </w:r>
    </w:p>
    <w:p w:rsidR="00D53082" w:rsidRDefault="00457A5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In the left pane of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New Presentation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window select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Installed Themes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option. Templates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loaded on your computer appear under the Installed themes section.</w:t>
      </w:r>
    </w:p>
    <w:p w:rsidR="00D53082" w:rsidRDefault="00457A5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Scroll through the list to select the template to be used for the presentation.</w:t>
      </w:r>
    </w:p>
    <w:p w:rsidR="00D53082" w:rsidRDefault="00457A5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Click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Create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button on the dialog box or just double click the selected theme.</w:t>
      </w:r>
    </w:p>
    <w:p w:rsidR="00D53082" w:rsidRDefault="00457A5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A new presentation with title slide opens on your screen in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Normal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view.</w:t>
      </w:r>
    </w:p>
    <w:p w:rsidR="00D53082" w:rsidRDefault="00457A5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Now just like using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Blank presentation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mode you can add contents on the slide. The slides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which you will add to the presentation will automatically appear in the selected design.</w:t>
      </w:r>
    </w:p>
    <w:p w:rsidR="00D53082" w:rsidRDefault="00457A5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(f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To Change the Slide Background:</w:t>
      </w:r>
    </w:p>
    <w:p w:rsidR="00D53082" w:rsidRDefault="00D77849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Select the slide(s) whose background has to be changed.</w:t>
      </w:r>
    </w:p>
    <w:p w:rsidR="00D53082" w:rsidRDefault="00D77849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From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Design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tab in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Background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group click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Background Styles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 drop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button to expand the box.</w:t>
      </w:r>
    </w:p>
    <w:p w:rsidR="00D53082" w:rsidRDefault="00D77849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You can choose the predesigned background from the expanded box by simply clicking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the required style.</w:t>
      </w:r>
    </w:p>
    <w:p w:rsidR="00D53082" w:rsidRDefault="00D77849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To get more background options, click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Format Background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option in the expanded box.</w:t>
      </w:r>
    </w:p>
    <w:p w:rsidR="00D53082" w:rsidRDefault="00D77849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Click on Fill dropdown to choose the desired fill colour or fill effect category.</w:t>
      </w:r>
    </w:p>
    <w:p w:rsidR="00D53082" w:rsidRDefault="00D77849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The options available under that category will appear in the list.</w:t>
      </w:r>
    </w:p>
    <w:p w:rsidR="00D53082" w:rsidRDefault="00D77849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Choose a background from the list whose preview can be seen in dialog box and click OK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button.</w:t>
      </w:r>
    </w:p>
    <w:p w:rsidR="00D53082" w:rsidRDefault="00D77849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(g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Slide master is mainly used to set the common settings of each slide layout like character</w:t>
      </w:r>
      <w:r w:rsidR="00DF793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formatting, backgrounds, header and footer, etc. It can also be used to insert some objects</w:t>
      </w:r>
      <w:r w:rsidR="00DF793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like an image, WordArt or Action buttons, etc. which appear automatically on each slide when</w:t>
      </w:r>
      <w:r w:rsidR="00DF793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a new blank slide is inserted in the presentation.</w:t>
      </w:r>
    </w:p>
    <w:p w:rsidR="00D53082" w:rsidRDefault="00DF793B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(h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The different types of objects that can be inserted in the presentation slide like pictures, charts,</w:t>
      </w:r>
      <w:r w:rsidR="00F36D5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motion clips, figures, diagram, text, header and footer, etc.</w:t>
      </w:r>
    </w:p>
    <w:p w:rsidR="00D53082" w:rsidRDefault="00F36D57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The different categories of animation effects that can be applied on the slide objects are:</w:t>
      </w:r>
    </w:p>
    <w:p w:rsidR="00D53082" w:rsidRDefault="00F36D57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Custom Animation option allows to animate individual objects of the slide.</w:t>
      </w:r>
    </w:p>
    <w:p w:rsidR="00D53082" w:rsidRDefault="00F36D57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Slide transition is a special visual effect used to introduce the slide during the slide show.</w:t>
      </w:r>
    </w:p>
    <w:p w:rsidR="00D53082" w:rsidRDefault="00F36D57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(j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Slide show can be started using various methods like.</w:t>
      </w:r>
    </w:p>
    <w:p w:rsidR="00D53082" w:rsidRDefault="00107C83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Click Slide Show ( ) option in the Presentation Views on the View tab.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or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Click Slide Show ( ) button in the Views toolbar on the Status bar.</w:t>
      </w:r>
    </w:p>
    <w:p w:rsidR="00D53082" w:rsidRDefault="00D53082" w:rsidP="00D53082">
      <w:pPr>
        <w:autoSpaceDE w:val="0"/>
        <w:autoSpaceDN w:val="0"/>
        <w:adjustRightInd w:val="0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D53082" w:rsidRDefault="00107C83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Press F5 key on the keyboard.</w:t>
      </w:r>
    </w:p>
    <w:p w:rsidR="002815FC" w:rsidRDefault="002815FC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2815FC" w:rsidRDefault="002815FC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2815FC" w:rsidRDefault="002815FC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D53082" w:rsidRDefault="00D5308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E: Long Answer Type Questions</w:t>
      </w:r>
    </w:p>
    <w:p w:rsidR="00D53082" w:rsidRDefault="00017F4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A170BC">
        <w:rPr>
          <w:rFonts w:ascii="Helvetica" w:hAnsi="Helvetica" w:cs="Helvetica"/>
          <w:color w:val="000000"/>
          <w:lang w:val="en-US" w:eastAsia="en-US" w:bidi="hi-IN"/>
        </w:rPr>
        <w:t>(a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Slide master is mainly used to set the common settings of each slide layout like character</w:t>
      </w:r>
      <w:r w:rsidR="00A170BC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formatting, backgrounds, header and footer, etc. It can also be used to insert some objects</w:t>
      </w:r>
      <w:r w:rsidR="00A170BC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like an image, WordArt or Action buttons, etc. which appear automatically on each slide when</w:t>
      </w:r>
      <w:r w:rsidR="00A170BC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a new blank slide is inserted in the presentation.</w:t>
      </w:r>
      <w:r w:rsidR="00A170BC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To perform all these settings , we need to switch from normal to slide master view using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View 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Þ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Presentation view 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Þ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Slide Master option as the master view shows all the components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of selected layout which can be modified as needed.</w:t>
      </w:r>
    </w:p>
    <w:p w:rsidR="00D53082" w:rsidRDefault="00017F4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Slide transition is a special visual effect which helps to animate the slides when these are</w:t>
      </w:r>
      <w:r w:rsidR="001575F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introduce during the slide show.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To Apply the Slide Transition:</w:t>
      </w:r>
    </w:p>
    <w:p w:rsidR="00D53082" w:rsidRDefault="005D2FC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Select the slide to which you want to apply the transition effect.</w:t>
      </w:r>
    </w:p>
    <w:p w:rsidR="00D53082" w:rsidRDefault="005D2FC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Select an effect from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Transition to This Slide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group under the Animation tab as the</w:t>
      </w:r>
      <w:r w:rsidR="001575F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live preview of the selected effect will appear on the slide. To see more transition effects,</w:t>
      </w:r>
      <w:r w:rsidR="001575F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click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More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( ) button.</w:t>
      </w:r>
    </w:p>
    <w:p w:rsidR="00D53082" w:rsidRDefault="001575F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If you want to apply the same transition effect on all the slides of your presentation, click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Apply to All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button in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Transition to This Slide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group.</w:t>
      </w:r>
    </w:p>
    <w:p w:rsidR="00D53082" w:rsidRDefault="001575F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To apply a sound effect along with the transition, select a sound from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Transition Sound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( ) drop list box.</w:t>
      </w:r>
    </w:p>
    <w:p w:rsidR="00D53082" w:rsidRDefault="001575FF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Action buttons are the links or actions added on the slide objects to do a specific function</w:t>
      </w:r>
      <w:r w:rsidR="005D2FCD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like navigating from one slide to another in the presentation, playing a sound, exiting the</w:t>
      </w:r>
      <w:r w:rsidR="005D2FCD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presentation.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To add action button on a slide:</w:t>
      </w:r>
    </w:p>
    <w:p w:rsidR="00D53082" w:rsidRDefault="005D2FC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Open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Insert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tab on the ribbon and click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Shapes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( ) drop button on the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Illustrations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group.</w:t>
      </w:r>
    </w:p>
    <w:p w:rsidR="00D53082" w:rsidRDefault="005D2FC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From the expanded box, under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Action Buttons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category, select the action button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shape that you want to create.</w:t>
      </w:r>
    </w:p>
    <w:p w:rsidR="00D53082" w:rsidRDefault="005D2FC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Now draw the button on the slide by dragging it at the desired place.</w:t>
      </w:r>
    </w:p>
    <w:p w:rsidR="00D53082" w:rsidRDefault="005D2FC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Action Setting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dialog box will appear as shown in figure along with the default button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setting selected in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Hyperlink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to: box. If you want to set some other action, you can choose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from the drop box.</w:t>
      </w:r>
    </w:p>
    <w:p w:rsidR="00D53082" w:rsidRDefault="005D2FC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You can also select a sound to be played when using the button.</w:t>
      </w:r>
    </w:p>
    <w:p w:rsidR="00D53082" w:rsidRDefault="005D2FC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Click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OK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button.</w:t>
      </w:r>
    </w:p>
    <w:p w:rsidR="00D53082" w:rsidRDefault="00D53082" w:rsidP="00D53082">
      <w:pPr>
        <w:autoSpaceDE w:val="0"/>
        <w:autoSpaceDN w:val="0"/>
        <w:adjustRightInd w:val="0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D53082" w:rsidRDefault="005D2FC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Shapes are the predesigned complex shape that can be easily created on the slides using</w:t>
      </w:r>
      <w:r w:rsidR="00ED47F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specific tool button.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To insert a AutoShape:</w:t>
      </w:r>
    </w:p>
    <w:p w:rsidR="00D53082" w:rsidRDefault="00ED47F5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Click on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Shapes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( ) option in the Illustrations group on the Insert tab.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or</w:t>
      </w:r>
    </w:p>
    <w:p w:rsidR="00D53082" w:rsidRDefault="00ED47F5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On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Home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tab in the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Drawing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group click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Shapes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.</w:t>
      </w:r>
    </w:p>
    <w:p w:rsidR="00D53082" w:rsidRDefault="00ED47F5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The expanded box shows the various shape categories like lines, basic shapes, arrows,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stars, banners, etc.</w:t>
      </w:r>
    </w:p>
    <w:p w:rsidR="00D53082" w:rsidRDefault="00ED47F5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Click the shape which you want to draw on your slide. Your pointer will turn to a crosshair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( ) shape.</w:t>
      </w:r>
    </w:p>
    <w:p w:rsidR="00D53082" w:rsidRDefault="00ED47F5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Now click on the slide where you want to draw the shape and then drag to create the figure.</w:t>
      </w:r>
    </w:p>
    <w:p w:rsidR="00D53082" w:rsidRDefault="00ED47F5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(e</w:t>
      </w:r>
      <w:r w:rsidR="008177FD">
        <w:rPr>
          <w:rFonts w:ascii="Helvetica" w:hAnsi="Helvetica" w:cs="Helvetica"/>
          <w:color w:val="000000"/>
          <w:lang w:val="en-US" w:eastAsia="en-US" w:bidi="hi-IN"/>
        </w:rPr>
        <w:t>) (i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) Insert 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="008177FD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Picture.</w:t>
      </w:r>
    </w:p>
    <w:p w:rsidR="00D53082" w:rsidRDefault="008177F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(ii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) View </w:t>
      </w:r>
      <w:r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Slide Master.</w:t>
      </w:r>
    </w:p>
    <w:p w:rsidR="00D53082" w:rsidRDefault="008177F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) Insert </w:t>
      </w:r>
      <w:r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Media Clips </w:t>
      </w:r>
      <w:r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Movie Sound.</w:t>
      </w:r>
    </w:p>
    <w:p w:rsidR="00D53082" w:rsidRDefault="008177F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(iv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) Insert </w:t>
      </w:r>
      <w:r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Illustrations </w:t>
      </w:r>
      <w:r w:rsidR="00503A79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Shapes </w:t>
      </w:r>
      <w:r w:rsidR="00503A79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Actions Buttons</w:t>
      </w:r>
    </w:p>
    <w:p w:rsidR="00D53082" w:rsidRDefault="00503A79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) Insert </w:t>
      </w:r>
      <w:r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Header and footer.</w:t>
      </w:r>
    </w:p>
    <w:p w:rsidR="00591185" w:rsidRDefault="00591185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591185" w:rsidRDefault="00591185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</w:p>
    <w:p w:rsidR="00D53082" w:rsidRDefault="00D53082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F: Application Oriented Questions</w:t>
      </w:r>
    </w:p>
    <w:p w:rsidR="00D53082" w:rsidRDefault="00591185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(a</w:t>
      </w:r>
      <w:r w:rsidR="00D53082">
        <w:rPr>
          <w:rFonts w:ascii="Helvetica" w:hAnsi="Helvetica" w:cs="Helvetica"/>
          <w:color w:val="000000"/>
          <w:lang w:val="en-US" w:eastAsia="en-US" w:bidi="hi-IN"/>
        </w:rPr>
        <w:t xml:space="preserve">) Mr. Ram Kapoor can use either Design </w:t>
      </w:r>
      <w:r w:rsidR="00D53082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Þ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Themes design option to apply a readymade slide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pattern or he can use Slide Master option to create a customized slide pattern that will appear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automatically on each slide.</w:t>
      </w:r>
    </w:p>
    <w:p w:rsidR="00D53082" w:rsidRDefault="00D53082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</w:t>
      </w:r>
      <w:r w:rsidR="00591185">
        <w:rPr>
          <w:rFonts w:ascii="Helvetica" w:hAnsi="Helvetica" w:cs="Helvetica"/>
          <w:color w:val="000000"/>
          <w:lang w:val="en-US" w:eastAsia="en-US" w:bidi="hi-IN"/>
        </w:rPr>
        <w:t>b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) He can use Insert </w:t>
      </w:r>
      <w:r w:rsidR="002A5CDD">
        <w:rPr>
          <w:rFonts w:ascii="Helvetica" w:hAnsi="Helvetica" w:cs="Helvetica"/>
          <w:color w:val="000000"/>
          <w:lang w:val="en-US" w:eastAsia="en-US" w:bidi="hi-IN"/>
        </w:rPr>
        <w:t>-&gt;</w:t>
      </w:r>
      <w:r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Media Clips </w:t>
      </w:r>
      <w:r w:rsidR="002A5CDD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Movie Sound option to insert the recorded sound on the</w:t>
      </w:r>
      <w:r w:rsidR="002A5CDD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selected slide.</w:t>
      </w:r>
    </w:p>
    <w:p w:rsidR="00D53082" w:rsidRDefault="002A5CD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(c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She is using design templates to create presentation slide formatted in a specific manner.</w:t>
      </w:r>
    </w:p>
    <w:p w:rsidR="00D53082" w:rsidRDefault="002A5CDD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(d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) Custom animation option is used to animate individual slide objects like text boxes, images,</w:t>
      </w:r>
      <w:r w:rsidR="00191E8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etc.</w:t>
      </w:r>
    </w:p>
    <w:p w:rsidR="00D53082" w:rsidRDefault="00191E85" w:rsidP="00D5308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(e</w:t>
      </w:r>
      <w:r w:rsidR="009D0E61">
        <w:rPr>
          <w:rFonts w:ascii="Helvetica" w:hAnsi="Helvetica" w:cs="Helvetica"/>
          <w:color w:val="000000"/>
          <w:lang w:val="en-US" w:eastAsia="en-US" w:bidi="hi-IN"/>
        </w:rPr>
        <w:t>) S</w:t>
      </w:r>
      <w:r w:rsidR="00D53082">
        <w:rPr>
          <w:rFonts w:ascii="Helvetica" w:hAnsi="Helvetica" w:cs="Helvetica"/>
          <w:color w:val="000000"/>
          <w:lang w:val="en-US" w:eastAsia="en-US" w:bidi="hi-IN"/>
        </w:rPr>
        <w:t>lide Sorter view can be used to view all the pres</w:t>
      </w:r>
      <w:r w:rsidR="009D0E61">
        <w:rPr>
          <w:rFonts w:ascii="Helvetica" w:hAnsi="Helvetica" w:cs="Helvetica"/>
          <w:color w:val="000000"/>
          <w:lang w:val="en-US" w:eastAsia="en-US" w:bidi="hi-IN"/>
        </w:rPr>
        <w:t>entation slides simultaneously.</w:t>
      </w:r>
    </w:p>
    <w:p w:rsidR="00D53082" w:rsidRDefault="00814586" w:rsidP="00D530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</w:t>
      </w:r>
      <w:r w:rsidR="00B42DD1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 C</w:t>
      </w: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 </w:t>
      </w:r>
      <w:r w:rsidR="00D5308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 Fill in the Blanks</w:t>
      </w:r>
    </w:p>
    <w:p w:rsidR="00D53082" w:rsidRPr="00814586" w:rsidRDefault="005E2F0E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Presentation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multimedia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Blank presentation, Installed template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Placeholder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Presentation1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Ctrl + S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Template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Slide Master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Animations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Layout, Home</w:t>
      </w:r>
    </w:p>
    <w:p w:rsidR="00D53082" w:rsidRPr="00814586" w:rsidRDefault="00D53082" w:rsidP="00814586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000000"/>
          <w:lang w:val="en-US" w:eastAsia="en-US" w:bidi="hi-IN"/>
        </w:r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Rehearsal timings, Slide Show</w:t>
      </w:r>
    </w:p>
    <w:p w:rsidR="008D4FA5" w:rsidRDefault="00D53082" w:rsidP="00814586">
      <w:pPr>
        <w:pStyle w:val="ListParagraph"/>
        <w:numPr>
          <w:ilvl w:val="1"/>
          <w:numId w:val="5"/>
        </w:numPr>
      </w:pPr>
      <w:r w:rsidRPr="00814586">
        <w:rPr>
          <w:rFonts w:ascii="Helvetica" w:hAnsi="Helvetica" w:cs="Helvetica"/>
          <w:color w:val="000000"/>
          <w:lang w:val="en-US" w:eastAsia="en-US" w:bidi="hi-IN"/>
        </w:rPr>
        <w:t>F5</w:t>
      </w:r>
    </w:p>
    <w:sectPr w:rsidR="008D4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taneo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4DB"/>
    <w:multiLevelType w:val="hybridMultilevel"/>
    <w:tmpl w:val="BDD65B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C0867"/>
    <w:multiLevelType w:val="hybridMultilevel"/>
    <w:tmpl w:val="02F6E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B06401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4C32"/>
    <w:multiLevelType w:val="hybridMultilevel"/>
    <w:tmpl w:val="067E5E0E"/>
    <w:lvl w:ilvl="0" w:tplc="993C2D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A31B2"/>
    <w:multiLevelType w:val="hybridMultilevel"/>
    <w:tmpl w:val="F95CC9B6"/>
    <w:lvl w:ilvl="0" w:tplc="2E140B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772AE"/>
    <w:multiLevelType w:val="hybridMultilevel"/>
    <w:tmpl w:val="7E40E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82"/>
    <w:rsid w:val="00017F4F"/>
    <w:rsid w:val="00102E80"/>
    <w:rsid w:val="00107C83"/>
    <w:rsid w:val="001575FF"/>
    <w:rsid w:val="00191E85"/>
    <w:rsid w:val="002815FC"/>
    <w:rsid w:val="002A5CDD"/>
    <w:rsid w:val="003A00B7"/>
    <w:rsid w:val="00457A5D"/>
    <w:rsid w:val="004A3F74"/>
    <w:rsid w:val="00503A79"/>
    <w:rsid w:val="00591185"/>
    <w:rsid w:val="005D2FCD"/>
    <w:rsid w:val="005E2F0E"/>
    <w:rsid w:val="00605132"/>
    <w:rsid w:val="00814586"/>
    <w:rsid w:val="008177FD"/>
    <w:rsid w:val="008D4FA5"/>
    <w:rsid w:val="009D0E61"/>
    <w:rsid w:val="00A170BC"/>
    <w:rsid w:val="00A345FC"/>
    <w:rsid w:val="00A34A6D"/>
    <w:rsid w:val="00B01E99"/>
    <w:rsid w:val="00B42DD1"/>
    <w:rsid w:val="00D06452"/>
    <w:rsid w:val="00D31DAF"/>
    <w:rsid w:val="00D53082"/>
    <w:rsid w:val="00D77849"/>
    <w:rsid w:val="00DF793B"/>
    <w:rsid w:val="00E0216D"/>
    <w:rsid w:val="00EC0317"/>
    <w:rsid w:val="00ED47F5"/>
    <w:rsid w:val="00F111D2"/>
    <w:rsid w:val="00F36D57"/>
    <w:rsid w:val="00FC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1583</Words>
  <Characters>9025</Characters>
  <Application>Microsoft Office Word</Application>
  <DocSecurity>0</DocSecurity>
  <Lines>75</Lines>
  <Paragraphs>21</Paragraphs>
  <ScaleCrop>false</ScaleCrop>
  <Company>Hewlett-Packard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32</cp:revision>
  <dcterms:created xsi:type="dcterms:W3CDTF">2020-11-22T12:09:00Z</dcterms:created>
  <dcterms:modified xsi:type="dcterms:W3CDTF">2020-11-22T12:28:00Z</dcterms:modified>
</cp:coreProperties>
</file>